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4133" w14:textId="77C10D1D" w:rsidR="00EE4983" w:rsidRPr="00640E63" w:rsidRDefault="00EE4983" w:rsidP="00640E6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pl-PL"/>
        </w:rPr>
      </w:pPr>
      <w:r w:rsidRPr="00640E63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pl-PL"/>
        </w:rPr>
        <w:t>Stypendia szkolne</w:t>
      </w:r>
      <w:r w:rsidR="005339EA" w:rsidRPr="00640E63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pl-PL"/>
        </w:rPr>
        <w:t xml:space="preserve"> dla uczniów na rok szkolny 202</w:t>
      </w:r>
      <w:r w:rsidR="00D90620" w:rsidRPr="00640E63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pl-PL"/>
        </w:rPr>
        <w:t>3</w:t>
      </w:r>
      <w:r w:rsidR="005339EA" w:rsidRPr="00640E63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pl-PL"/>
        </w:rPr>
        <w:t>/202</w:t>
      </w:r>
      <w:r w:rsidR="00D90620" w:rsidRPr="00640E63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pl-PL"/>
        </w:rPr>
        <w:t>4</w:t>
      </w:r>
    </w:p>
    <w:p w14:paraId="408410BA" w14:textId="645489B6" w:rsidR="00EE4983" w:rsidRPr="00640E63" w:rsidRDefault="007101A3" w:rsidP="00EE498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640E63">
        <w:rPr>
          <w:rFonts w:ascii="Times New Roman" w:eastAsia="Times New Roman" w:hAnsi="Times New Roman" w:cs="Times New Roman"/>
          <w:color w:val="222222"/>
          <w:lang w:eastAsia="pl-PL"/>
        </w:rPr>
        <w:t xml:space="preserve">O stypendium szkolne mogą ubiegać się uczniowie gdy miesięczna wysokość dochodu na osobę w rodzinie nie przekracza kwoty </w:t>
      </w:r>
      <w:r w:rsidR="00392849" w:rsidRPr="00640E63">
        <w:rPr>
          <w:rFonts w:ascii="Times New Roman" w:eastAsia="Times New Roman" w:hAnsi="Times New Roman" w:cs="Times New Roman"/>
          <w:b/>
          <w:color w:val="222222"/>
          <w:lang w:eastAsia="pl-PL"/>
        </w:rPr>
        <w:t>600</w:t>
      </w:r>
      <w:r w:rsidRPr="00640E63">
        <w:rPr>
          <w:rFonts w:ascii="Times New Roman" w:eastAsia="Times New Roman" w:hAnsi="Times New Roman" w:cs="Times New Roman"/>
          <w:b/>
          <w:color w:val="222222"/>
          <w:lang w:eastAsia="pl-PL"/>
        </w:rPr>
        <w:t>zł. netto.</w:t>
      </w:r>
      <w:r w:rsidRPr="00640E63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14:paraId="6B227852" w14:textId="77777777" w:rsidR="00640E63" w:rsidRPr="00640E63" w:rsidRDefault="00EC0B21" w:rsidP="00640E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640E63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Wnio</w:t>
      </w:r>
      <w:r w:rsidR="005339EA" w:rsidRPr="00640E63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ski należy składać od 01.09.202</w:t>
      </w:r>
      <w:r w:rsidR="00D90620" w:rsidRPr="00640E63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3</w:t>
      </w:r>
      <w:r w:rsidR="005339EA" w:rsidRPr="00640E63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r. do 15.09.202</w:t>
      </w:r>
      <w:r w:rsidR="00D90620" w:rsidRPr="00640E63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3</w:t>
      </w:r>
      <w:r w:rsidR="007101A3" w:rsidRPr="00640E63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r.</w:t>
      </w:r>
    </w:p>
    <w:p w14:paraId="25828930" w14:textId="184AB12C" w:rsidR="00EE4983" w:rsidRPr="00640E63" w:rsidRDefault="00640E63" w:rsidP="00640E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7101A3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We wniosku należy podać dochody uzyskane w miesiącu poprzedzającym jego złożenie, ustalone w oparciu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7101A3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art. 8 ustawy z dnia 12 marca 2004 roku o pomocy społecznej</w:t>
      </w:r>
      <w:r w:rsidR="007101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</w:t>
      </w:r>
      <w:r w:rsidR="007101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Formularz wniosku</w:t>
      </w:r>
      <w:r w:rsidR="00EE4983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stypendium szkolne można odebrać w Centrum Usług Oświatowych w Ropie </w:t>
      </w:r>
      <w:r w:rsidR="0013076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EE4983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 godzinach </w:t>
      </w:r>
      <w:r w:rsidR="007101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7:30- 15:00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od 2</w:t>
      </w:r>
      <w:r w:rsidR="00C10AE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sierpnia 2023 roku. </w:t>
      </w:r>
      <w:r w:rsidR="007101A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lub  pobrać</w:t>
      </w:r>
      <w:r w:rsidR="00EE4983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ze strony internetowej</w:t>
      </w:r>
      <w:r w:rsidR="00012EE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gminy Ropa</w:t>
      </w:r>
      <w:r w:rsidR="00D9062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14:paraId="1BD5B335" w14:textId="77777777" w:rsidR="003E2240" w:rsidRPr="005339EA" w:rsidRDefault="003E2240" w:rsidP="003E2240">
      <w:pPr>
        <w:shd w:val="clear" w:color="auto" w:fill="FFFFFF"/>
        <w:spacing w:before="100" w:beforeAutospacing="1" w:after="283" w:line="240" w:lineRule="auto"/>
        <w:jc w:val="both"/>
        <w:rPr>
          <w:rFonts w:ascii="Times New Roman" w:eastAsia="Times New Roman" w:hAnsi="Times New Roman" w:cs="Times New Roman"/>
          <w:color w:val="222222"/>
          <w:sz w:val="17"/>
          <w:szCs w:val="17"/>
          <w:u w:val="single"/>
          <w:lang w:eastAsia="pl-PL"/>
        </w:rPr>
      </w:pPr>
      <w:r w:rsidRPr="005339EA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Dochody należy udokumentować  stosownymi zaświadczeniami i oświadczeniami.</w:t>
      </w:r>
    </w:p>
    <w:p w14:paraId="7048B7A4" w14:textId="77777777" w:rsidR="003E2240" w:rsidRPr="0023698C" w:rsidRDefault="003E2240" w:rsidP="003E2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 w:rsidRPr="002369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Źródła dochodu stanowią: </w:t>
      </w:r>
    </w:p>
    <w:p w14:paraId="30BA020B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wynagrodzenie za prace i zasiłek rodzinny,</w:t>
      </w:r>
    </w:p>
    <w:p w14:paraId="6AED3663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emerytury, renty inwalidzkie i rodzinne,</w:t>
      </w:r>
    </w:p>
    <w:p w14:paraId="294C5E5D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stałe zasiłki z pomocy społecznej,</w:t>
      </w:r>
    </w:p>
    <w:p w14:paraId="71CCECED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dodatek mieszkaniowy,</w:t>
      </w:r>
    </w:p>
    <w:p w14:paraId="5DAA2373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zasiłek dla bezrobotnych i zasiłek rodzinny,</w:t>
      </w:r>
    </w:p>
    <w:p w14:paraId="631EED95" w14:textId="0ADAE879" w:rsidR="003E2240" w:rsidRPr="0013076A" w:rsidRDefault="0023698C" w:rsidP="00640E63">
      <w:pPr>
        <w:shd w:val="clear" w:color="auto" w:fill="FFFFFF"/>
        <w:tabs>
          <w:tab w:val="left" w:pos="707"/>
        </w:tabs>
        <w:spacing w:after="0" w:line="240" w:lineRule="auto"/>
        <w:ind w:left="851" w:hanging="20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13076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dochody z gospodarstwa rolnego (</w:t>
      </w:r>
      <w:r w:rsidR="0013076A">
        <w:rPr>
          <w:rStyle w:val="Pogrubienie"/>
          <w:rFonts w:ascii="Times New Roman" w:hAnsi="Times New Roman" w:cs="Times New Roman"/>
          <w:b w:val="0"/>
          <w:sz w:val="20"/>
          <w:szCs w:val="20"/>
        </w:rPr>
        <w:t>p</w:t>
      </w:r>
      <w:r w:rsidR="0013076A" w:rsidRPr="0013076A">
        <w:rPr>
          <w:rStyle w:val="Pogrubienie"/>
          <w:rFonts w:ascii="Times New Roman" w:hAnsi="Times New Roman" w:cs="Times New Roman"/>
          <w:b w:val="0"/>
          <w:sz w:val="20"/>
          <w:szCs w:val="20"/>
        </w:rPr>
        <w:t>rzyjmuje się, że z 1 hektara przel</w:t>
      </w:r>
      <w:r w:rsidR="0013076A">
        <w:rPr>
          <w:rStyle w:val="Pogrubienie"/>
          <w:rFonts w:ascii="Times New Roman" w:hAnsi="Times New Roman" w:cs="Times New Roman"/>
          <w:b w:val="0"/>
          <w:sz w:val="20"/>
          <w:szCs w:val="20"/>
        </w:rPr>
        <w:t>iczeniowego uzyskuje się dochód</w:t>
      </w:r>
      <w:r w:rsidR="00640E63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3076A" w:rsidRPr="0013076A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miesięczny w wysokości </w:t>
      </w:r>
      <w:r w:rsidR="00392849">
        <w:rPr>
          <w:rStyle w:val="Pogrubienie"/>
          <w:rFonts w:ascii="Times New Roman" w:hAnsi="Times New Roman" w:cs="Times New Roman"/>
          <w:b w:val="0"/>
          <w:sz w:val="20"/>
          <w:szCs w:val="20"/>
        </w:rPr>
        <w:t>345</w:t>
      </w:r>
      <w:r w:rsidR="0013076A" w:rsidRPr="0013076A">
        <w:rPr>
          <w:rStyle w:val="Pogrubienie"/>
          <w:rFonts w:ascii="Times New Roman" w:hAnsi="Times New Roman" w:cs="Times New Roman"/>
          <w:b w:val="0"/>
          <w:sz w:val="20"/>
          <w:szCs w:val="20"/>
        </w:rPr>
        <w:t>,00 zł.</w:t>
      </w:r>
      <w:r w:rsidR="0013076A">
        <w:rPr>
          <w:rStyle w:val="Pogrubienie"/>
          <w:rFonts w:ascii="Times New Roman" w:hAnsi="Times New Roman" w:cs="Times New Roman"/>
          <w:b w:val="0"/>
          <w:sz w:val="20"/>
          <w:szCs w:val="20"/>
        </w:rPr>
        <w:t>)</w:t>
      </w:r>
      <w:r w:rsidR="0013076A" w:rsidRPr="0013076A">
        <w:rPr>
          <w:rStyle w:val="Pogrubienie"/>
          <w:rFonts w:ascii="Times New Roman" w:hAnsi="Times New Roman" w:cs="Times New Roman"/>
          <w:b w:val="0"/>
          <w:sz w:val="20"/>
          <w:szCs w:val="20"/>
        </w:rPr>
        <w:t> </w:t>
      </w:r>
    </w:p>
    <w:p w14:paraId="348D622B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dochody z prowadzenia działalności gospodarczej,</w:t>
      </w:r>
    </w:p>
    <w:p w14:paraId="2EFBDAD2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inne dochody.</w:t>
      </w:r>
    </w:p>
    <w:p w14:paraId="0F0683E8" w14:textId="3259E1D3" w:rsidR="003E2240" w:rsidRPr="0023698C" w:rsidRDefault="003E2240" w:rsidP="003E2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 w:rsidRPr="002369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Wydatki k</w:t>
      </w:r>
      <w:r w:rsidR="007101A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walifikowane do stypendium szkol</w:t>
      </w:r>
      <w:r w:rsidRPr="002369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nego</w:t>
      </w:r>
      <w:r w:rsidR="005339E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na rok szkolny 202</w:t>
      </w:r>
      <w:r w:rsidR="00D9062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3</w:t>
      </w:r>
      <w:r w:rsidR="005339E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/202</w:t>
      </w:r>
      <w:r w:rsidR="00D9062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4</w:t>
      </w:r>
      <w:r w:rsidR="00640E6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,</w:t>
      </w:r>
      <w:r w:rsidR="00D9062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w szczególności</w:t>
      </w:r>
      <w:r w:rsidRPr="002369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:</w:t>
      </w:r>
    </w:p>
    <w:p w14:paraId="07FF180D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podręczniki, zeszyty, słowniki, encyklopedie, atlasy, tablice matematyczne, lektury szkolne</w:t>
      </w:r>
      <w:r w:rsidR="00EC0B2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(na bieżący rok szkolny)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</w:t>
      </w:r>
    </w:p>
    <w:p w14:paraId="604A6A1C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artykuły szkolne: piśmiennicze, papiernicze, biurowe np. piórniki, bloki rysunkowe, flamastry, kredki, pędzle, farby, kleje, temperówki, kalkulator, ołówki, długopisy, pióra, plastelina, modelina, i inne przybory związane z zajęciami szkolnymi,</w:t>
      </w:r>
    </w:p>
    <w:p w14:paraId="21D5A7A3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tornister, torba lub </w:t>
      </w:r>
      <w:r w:rsidR="006427C5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plecak szkolny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mundurek szkolny</w:t>
      </w:r>
      <w:r w:rsidR="00EC0B2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14:paraId="1C8CEE89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strój gimnastyczny na zajęcia wychowania fizycznego, tj:</w:t>
      </w:r>
    </w:p>
    <w:p w14:paraId="65A7BAD6" w14:textId="77777777" w:rsidR="00EC0B21" w:rsidRPr="00EC0B21" w:rsidRDefault="003E2240" w:rsidP="0023698C">
      <w:pPr>
        <w:pStyle w:val="Akapitzlist"/>
        <w:numPr>
          <w:ilvl w:val="0"/>
          <w:numId w:val="2"/>
        </w:numPr>
        <w:shd w:val="clear" w:color="auto" w:fill="FFFFFF"/>
        <w:tabs>
          <w:tab w:val="left" w:pos="1414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odzież sportowa: dres sportowy (</w:t>
      </w:r>
      <w:r w:rsidRPr="005339EA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bluza sportowa, spodnie sportowe</w:t>
      </w:r>
      <w:r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</w:t>
      </w:r>
      <w:r w:rsidR="00EC0B2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– 1szt. na semestr</w:t>
      </w:r>
      <w:r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</w:p>
    <w:p w14:paraId="6EB77F01" w14:textId="77777777" w:rsidR="00EC0B21" w:rsidRPr="00EC0B21" w:rsidRDefault="003E2240" w:rsidP="0023698C">
      <w:pPr>
        <w:pStyle w:val="Akapitzlist"/>
        <w:numPr>
          <w:ilvl w:val="0"/>
          <w:numId w:val="2"/>
        </w:numPr>
        <w:shd w:val="clear" w:color="auto" w:fill="FFFFFF"/>
        <w:tabs>
          <w:tab w:val="left" w:pos="1414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spodenki gimnastyczne</w:t>
      </w:r>
      <w:r w:rsidR="00EC0B2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– 2 szt. na semestr</w:t>
      </w:r>
    </w:p>
    <w:p w14:paraId="10902C59" w14:textId="77777777" w:rsidR="00EC0B21" w:rsidRPr="00EC0B21" w:rsidRDefault="00EC0B21" w:rsidP="0023698C">
      <w:pPr>
        <w:pStyle w:val="Akapitzlist"/>
        <w:numPr>
          <w:ilvl w:val="0"/>
          <w:numId w:val="2"/>
        </w:numPr>
        <w:shd w:val="clear" w:color="auto" w:fill="FFFFFF"/>
        <w:tabs>
          <w:tab w:val="left" w:pos="1414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 w:rsidRPr="00EC0B2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koszulka gimnastyczna – 2 szt. na semestr</w:t>
      </w:r>
    </w:p>
    <w:p w14:paraId="060203DD" w14:textId="77777777" w:rsidR="003E2240" w:rsidRPr="003C14C8" w:rsidRDefault="003E2240" w:rsidP="0023698C">
      <w:pPr>
        <w:pStyle w:val="Akapitzlist"/>
        <w:numPr>
          <w:ilvl w:val="0"/>
          <w:numId w:val="2"/>
        </w:numPr>
        <w:shd w:val="clear" w:color="auto" w:fill="FFFFFF"/>
        <w:tabs>
          <w:tab w:val="left" w:pos="1414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 w:rsidRPr="00EC0B2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obuwie</w:t>
      </w:r>
      <w:r w:rsidR="00EC0B2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sportowe</w:t>
      </w:r>
      <w:r w:rsidR="003C14C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wymagane na zajęcia wychowania fizycznego</w:t>
      </w:r>
      <w:r w:rsidR="00EC0B2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(</w:t>
      </w:r>
      <w:r w:rsidRPr="00EC0B2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obuwie lekkie typu: tenis</w:t>
      </w:r>
      <w:r w:rsidR="00EC0B2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ówki, halówki, trampki, adidasy) – 1 para na semestr</w:t>
      </w:r>
    </w:p>
    <w:p w14:paraId="165AEB3D" w14:textId="77777777" w:rsidR="003C14C8" w:rsidRPr="003C14C8" w:rsidRDefault="003C14C8" w:rsidP="0023698C">
      <w:pPr>
        <w:pStyle w:val="Akapitzlist"/>
        <w:numPr>
          <w:ilvl w:val="0"/>
          <w:numId w:val="2"/>
        </w:numPr>
        <w:shd w:val="clear" w:color="auto" w:fill="FFFFFF"/>
        <w:tabs>
          <w:tab w:val="left" w:pos="1414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obuwie zamienne do szkoły – 1 para na semestr</w:t>
      </w:r>
    </w:p>
    <w:p w14:paraId="38FF2E3F" w14:textId="0B1A0425" w:rsidR="003C14C8" w:rsidRPr="003C14C8" w:rsidRDefault="003C14C8" w:rsidP="003C14C8">
      <w:pPr>
        <w:pStyle w:val="Akapitzlist"/>
        <w:shd w:val="clear" w:color="auto" w:fill="FFFFFF"/>
        <w:tabs>
          <w:tab w:val="left" w:pos="1414"/>
        </w:tabs>
        <w:spacing w:after="0" w:line="240" w:lineRule="auto"/>
        <w:ind w:left="2133"/>
        <w:rPr>
          <w:rFonts w:ascii="Times New Roman" w:eastAsia="Times New Roman" w:hAnsi="Times New Roman" w:cs="Times New Roman"/>
          <w:i/>
          <w:color w:val="222222"/>
          <w:sz w:val="17"/>
          <w:szCs w:val="17"/>
          <w:lang w:eastAsia="pl-PL"/>
        </w:rPr>
      </w:pPr>
      <w:r w:rsidRPr="003C14C8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Koszt zakupu obuwia nie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m</w:t>
      </w:r>
      <w:r w:rsidRPr="003C14C8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oże być wyższy niż </w:t>
      </w:r>
      <w:r w:rsidR="00BC6102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300</w:t>
      </w:r>
      <w:r w:rsidRPr="003C14C8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zł. za 1 parę</w:t>
      </w:r>
    </w:p>
    <w:p w14:paraId="309DEB5F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instrumenty muzyczne do nauki gry (potwierdzone przez szkołę),</w:t>
      </w:r>
    </w:p>
    <w:p w14:paraId="355B761A" w14:textId="77777777" w:rsidR="003E2240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komputer, oprogramowanie systemowe, części do komputera, nośniki danych, drukarka, tusz i papier do drukarki,</w:t>
      </w:r>
    </w:p>
    <w:p w14:paraId="10CE8E14" w14:textId="77777777" w:rsidR="003E2240" w:rsidRPr="0023698C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 zakwaterowanie w internacie, bursie lub stancji</w:t>
      </w:r>
      <w:r w:rsidR="006427C5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</w:p>
    <w:p w14:paraId="5F2D4571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koszty udziału w dodatkowych zajęciach edukacyjnych (językowych, komputerowych, artystycznych, sportowych oraz w innych płatnych zajęciach edukacyjnych),</w:t>
      </w:r>
    </w:p>
    <w:p w14:paraId="66CDF862" w14:textId="2C337C2B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wydatki związane ze zbiorowymi wyjazdami na wycieczkę szkolną, wyjścia do kina, teatru itp. – należy udokumentować na </w:t>
      </w:r>
      <w:r w:rsidR="00EC0B2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podstawie pisemnego zaświ</w:t>
      </w:r>
      <w:r w:rsidR="003C14C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</w:t>
      </w:r>
      <w:r w:rsidR="00EC0B2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dczenia</w:t>
      </w:r>
      <w:r w:rsidR="003E2240" w:rsidRPr="0023698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wystawionego przez szkołę z określeniem kosztu poniesionego przez ucznia,</w:t>
      </w:r>
    </w:p>
    <w:p w14:paraId="06BEBCDE" w14:textId="77777777" w:rsidR="003E2240" w:rsidRPr="0023698C" w:rsidRDefault="0023698C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5339E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biurko, krzesło do biurka.</w:t>
      </w:r>
    </w:p>
    <w:p w14:paraId="5E604E63" w14:textId="78CEACC1" w:rsidR="003E2240" w:rsidRDefault="00B679C2" w:rsidP="003E2240">
      <w:pPr>
        <w:shd w:val="clear" w:color="auto" w:fill="FFFFFF"/>
        <w:spacing w:before="100" w:beforeAutospacing="1" w:after="283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</w:pPr>
      <w:r w:rsidRPr="0023698C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W roku szkoln</w:t>
      </w:r>
      <w:r w:rsidR="00EC0B21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ym 202</w:t>
      </w:r>
      <w:r w:rsidR="00D90620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3</w:t>
      </w:r>
      <w:r w:rsidR="005339EA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/202</w:t>
      </w:r>
      <w:r w:rsidR="00D90620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4</w:t>
      </w:r>
      <w:r w:rsidR="00A2685D" w:rsidRPr="0023698C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 xml:space="preserve"> </w:t>
      </w:r>
      <w:r w:rsidR="007101A3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 xml:space="preserve">wydatki kwalifikowalne do stypendium szkolnego należy dokumentować </w:t>
      </w:r>
      <w:r w:rsidR="007101A3" w:rsidRPr="005339EA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eastAsia="pl-PL"/>
        </w:rPr>
        <w:t>faktur</w:t>
      </w:r>
      <w:r w:rsidR="005339EA" w:rsidRPr="005339EA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eastAsia="pl-PL"/>
        </w:rPr>
        <w:t xml:space="preserve">ami </w:t>
      </w:r>
      <w:r w:rsidR="005339EA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wystawionymi po 1 lipca 202</w:t>
      </w:r>
      <w:r w:rsidR="00D90620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3</w:t>
      </w:r>
      <w:r w:rsidR="007101A3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r.</w:t>
      </w:r>
    </w:p>
    <w:p w14:paraId="79445504" w14:textId="62395BE9" w:rsidR="007101A3" w:rsidRPr="00D90620" w:rsidRDefault="007101A3" w:rsidP="003E2240">
      <w:pPr>
        <w:shd w:val="clear" w:color="auto" w:fill="FFFFFF"/>
        <w:spacing w:before="100" w:beforeAutospacing="1" w:after="283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1307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U</w:t>
      </w:r>
      <w:r w:rsidR="00D9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</w:t>
      </w:r>
      <w:r w:rsidRPr="001307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AGA</w:t>
      </w:r>
      <w:r w:rsidR="00D9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 xml:space="preserve">Od 1 września 2019 roku obowiązuje nowy regulamin udzielania pomocy materialnej o charakterze socjalnym dla uczniów zamieszkałych na terenie gminy Ropa przyjęty uchwałą Rady Gminy Ropa Nr IX/65/19 z dnia 25 czerwca 2019r.  </w:t>
      </w:r>
    </w:p>
    <w:sectPr w:rsidR="007101A3" w:rsidRPr="00D90620" w:rsidSect="003E2240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1973"/>
    <w:multiLevelType w:val="hybridMultilevel"/>
    <w:tmpl w:val="4E00DAE2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 w15:restartNumberingAfterBreak="0">
    <w:nsid w:val="38083C1B"/>
    <w:multiLevelType w:val="hybridMultilevel"/>
    <w:tmpl w:val="3F26278C"/>
    <w:lvl w:ilvl="0" w:tplc="0415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 w16cid:durableId="141314876">
    <w:abstractNumId w:val="1"/>
  </w:num>
  <w:num w:numId="2" w16cid:durableId="127278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40"/>
    <w:rsid w:val="000058CE"/>
    <w:rsid w:val="00012EE9"/>
    <w:rsid w:val="0013076A"/>
    <w:rsid w:val="001B4EF5"/>
    <w:rsid w:val="002254D1"/>
    <w:rsid w:val="0023698C"/>
    <w:rsid w:val="00307D3B"/>
    <w:rsid w:val="00330C1E"/>
    <w:rsid w:val="003342F1"/>
    <w:rsid w:val="00392849"/>
    <w:rsid w:val="003A265F"/>
    <w:rsid w:val="003C14C8"/>
    <w:rsid w:val="003E2240"/>
    <w:rsid w:val="00400B58"/>
    <w:rsid w:val="005339EA"/>
    <w:rsid w:val="00640E63"/>
    <w:rsid w:val="006427C5"/>
    <w:rsid w:val="00685507"/>
    <w:rsid w:val="006D25E4"/>
    <w:rsid w:val="007052E4"/>
    <w:rsid w:val="007101A3"/>
    <w:rsid w:val="007A2F1B"/>
    <w:rsid w:val="00843018"/>
    <w:rsid w:val="00860DFD"/>
    <w:rsid w:val="00A2685D"/>
    <w:rsid w:val="00A36AFC"/>
    <w:rsid w:val="00AA38FA"/>
    <w:rsid w:val="00AD1DE0"/>
    <w:rsid w:val="00B679C2"/>
    <w:rsid w:val="00B71A11"/>
    <w:rsid w:val="00BC6102"/>
    <w:rsid w:val="00C10AE4"/>
    <w:rsid w:val="00C239E2"/>
    <w:rsid w:val="00D90620"/>
    <w:rsid w:val="00E03BFA"/>
    <w:rsid w:val="00E070DA"/>
    <w:rsid w:val="00E667E1"/>
    <w:rsid w:val="00EB7932"/>
    <w:rsid w:val="00EC0B21"/>
    <w:rsid w:val="00E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0E74"/>
  <w15:docId w15:val="{D7BEF219-5651-4A26-96D9-AD5C89BC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698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0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4D63-990F-446C-8CFA-2106558A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CUO Ropa</cp:lastModifiedBy>
  <cp:revision>12</cp:revision>
  <cp:lastPrinted>2023-07-26T09:55:00Z</cp:lastPrinted>
  <dcterms:created xsi:type="dcterms:W3CDTF">2022-08-23T08:22:00Z</dcterms:created>
  <dcterms:modified xsi:type="dcterms:W3CDTF">2023-08-08T07:53:00Z</dcterms:modified>
</cp:coreProperties>
</file>